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809F" w14:textId="77777777" w:rsidR="00F34CB1" w:rsidRDefault="00F34CB1" w:rsidP="00B72CA0">
      <w:pPr>
        <w:ind w:left="0"/>
      </w:pPr>
    </w:p>
    <w:sdt>
      <w:sdtPr>
        <w:id w:val="-1676953729"/>
        <w:docPartObj>
          <w:docPartGallery w:val="Cover Pages"/>
          <w:docPartUnique/>
        </w:docPartObj>
      </w:sdtPr>
      <w:sdtEndPr/>
      <w:sdtContent>
        <w:p w14:paraId="2E01353F" w14:textId="77777777" w:rsidR="00845310" w:rsidRDefault="00845310" w:rsidP="00B72CA0">
          <w:pPr>
            <w:tabs>
              <w:tab w:val="left" w:pos="6115"/>
            </w:tabs>
            <w:ind w:left="0"/>
            <w:jc w:val="right"/>
          </w:pPr>
          <w:r>
            <w:t>Communiqué de Presse</w:t>
          </w:r>
        </w:p>
        <w:p w14:paraId="5D8E3380" w14:textId="16EFF48A" w:rsidR="002A2A50" w:rsidRDefault="00845310" w:rsidP="00B72CA0">
          <w:pPr>
            <w:ind w:left="0"/>
            <w:jc w:val="right"/>
          </w:pPr>
          <w:r>
            <w:t xml:space="preserve">Paris, le </w:t>
          </w:r>
          <w:r w:rsidR="002F115A">
            <w:t>03</w:t>
          </w:r>
          <w:r>
            <w:t>/0</w:t>
          </w:r>
          <w:r w:rsidR="002B49EB">
            <w:t>6</w:t>
          </w:r>
          <w:r>
            <w:t>/2019</w:t>
          </w:r>
        </w:p>
        <w:p w14:paraId="7F64716C" w14:textId="592E3AAF" w:rsidR="00845310" w:rsidRDefault="00076B87" w:rsidP="00B72CA0">
          <w:pPr>
            <w:ind w:left="0"/>
            <w:jc w:val="right"/>
          </w:pPr>
        </w:p>
      </w:sdtContent>
    </w:sdt>
    <w:p w14:paraId="3B5E4D96" w14:textId="77777777" w:rsidR="002A2A50" w:rsidRDefault="002A2A50" w:rsidP="00845310">
      <w:pPr>
        <w:pStyle w:val="Titre4"/>
        <w:rPr>
          <w:u w:color="000000"/>
        </w:rPr>
      </w:pPr>
    </w:p>
    <w:p w14:paraId="0DB7E1C3" w14:textId="77777777" w:rsidR="00DE3C8C" w:rsidRDefault="00DE3C8C" w:rsidP="00845310">
      <w:pPr>
        <w:pStyle w:val="Titre4"/>
        <w:rPr>
          <w:u w:color="000000"/>
        </w:rPr>
      </w:pPr>
    </w:p>
    <w:p w14:paraId="2510EAEC" w14:textId="77777777" w:rsidR="00843C12" w:rsidRDefault="00843C12" w:rsidP="00843C12">
      <w:pPr>
        <w:pStyle w:val="Titre4"/>
        <w:jc w:val="center"/>
        <w:rPr>
          <w:u w:color="000000"/>
        </w:rPr>
      </w:pPr>
      <w:r>
        <w:rPr>
          <w:u w:color="000000"/>
        </w:rPr>
        <w:t>Soirée annuelle de l</w:t>
      </w:r>
      <w:r w:rsidR="002A2A50">
        <w:rPr>
          <w:u w:color="000000"/>
        </w:rPr>
        <w:t>’Institut de l’</w:t>
      </w:r>
      <w:r w:rsidR="002B49EB">
        <w:rPr>
          <w:u w:color="000000"/>
        </w:rPr>
        <w:t>E</w:t>
      </w:r>
      <w:r w:rsidR="002A2A50">
        <w:rPr>
          <w:u w:color="000000"/>
        </w:rPr>
        <w:t>ntreprise</w:t>
      </w:r>
      <w:r>
        <w:rPr>
          <w:u w:color="000000"/>
        </w:rPr>
        <w:t xml:space="preserve"> : </w:t>
      </w:r>
    </w:p>
    <w:p w14:paraId="4629645D" w14:textId="08478C76" w:rsidR="00845310" w:rsidRPr="00BF0DA4" w:rsidRDefault="00843C12" w:rsidP="00843C12">
      <w:pPr>
        <w:pStyle w:val="Titre4"/>
        <w:jc w:val="center"/>
        <w:rPr>
          <w:u w:color="000000"/>
        </w:rPr>
      </w:pPr>
      <w:r>
        <w:rPr>
          <w:u w:color="000000"/>
        </w:rPr>
        <w:t>Un appel à faire cause commune autour de l’employabilité</w:t>
      </w:r>
    </w:p>
    <w:p w14:paraId="3CFC2EEF" w14:textId="77777777" w:rsidR="00845310" w:rsidRDefault="00845310" w:rsidP="00845310">
      <w:pPr>
        <w:pStyle w:val="Titre4"/>
        <w:ind w:left="0" w:firstLine="142"/>
      </w:pPr>
    </w:p>
    <w:p w14:paraId="15907C3F" w14:textId="625CC02B" w:rsidR="00845310" w:rsidRDefault="00845310" w:rsidP="00845310">
      <w:pPr>
        <w:ind w:left="0"/>
        <w:jc w:val="left"/>
        <w:rPr>
          <w:rFonts w:ascii="Times New Roman" w:eastAsia="Times New Roman" w:hAnsi="Times New Roman" w:cs="Times New Roman"/>
          <w:sz w:val="24"/>
        </w:rPr>
      </w:pPr>
    </w:p>
    <w:p w14:paraId="4B014FA5" w14:textId="78ECB08E" w:rsidR="002B49EB" w:rsidRPr="00EA7E4F" w:rsidRDefault="007F7F99" w:rsidP="00845318">
      <w:pPr>
        <w:rPr>
          <w:sz w:val="21"/>
        </w:rPr>
      </w:pPr>
      <w:r w:rsidRPr="00EA7E4F">
        <w:rPr>
          <w:i/>
          <w:sz w:val="21"/>
        </w:rPr>
        <w:t>La soirée annuelle</w:t>
      </w:r>
      <w:r w:rsidR="002B49EB" w:rsidRPr="00EA7E4F">
        <w:rPr>
          <w:i/>
          <w:sz w:val="21"/>
        </w:rPr>
        <w:t xml:space="preserve"> de l’Institut de l’Entreprise, moment privilégié de rassemblement de ses adhérents et de ses partenaires, se tiendra le 5 juin 2019 dans les locaux de l’INSEEC</w:t>
      </w:r>
      <w:r w:rsidR="002F115A">
        <w:rPr>
          <w:i/>
          <w:sz w:val="21"/>
        </w:rPr>
        <w:t xml:space="preserve"> U.</w:t>
      </w:r>
      <w:r w:rsidR="002B49EB" w:rsidRPr="00EA7E4F">
        <w:rPr>
          <w:i/>
          <w:sz w:val="21"/>
        </w:rPr>
        <w:t>, et portera sur l’employabilité.</w:t>
      </w:r>
      <w:r w:rsidR="002B49EB" w:rsidRPr="00EA7E4F">
        <w:rPr>
          <w:sz w:val="21"/>
        </w:rPr>
        <w:t xml:space="preserve"> </w:t>
      </w:r>
      <w:r w:rsidR="00845318" w:rsidRPr="00EA7E4F">
        <w:rPr>
          <w:i/>
          <w:sz w:val="21"/>
        </w:rPr>
        <w:t xml:space="preserve">Muriel Pénicaud, Ministre du Travail, et </w:t>
      </w:r>
      <w:r w:rsidR="002B49EB" w:rsidRPr="00EA7E4F">
        <w:rPr>
          <w:i/>
          <w:sz w:val="21"/>
        </w:rPr>
        <w:t>Xavier Bertrand, président de la région Hauts-de-</w:t>
      </w:r>
      <w:r w:rsidR="00845318" w:rsidRPr="00EA7E4F">
        <w:rPr>
          <w:i/>
          <w:sz w:val="21"/>
        </w:rPr>
        <w:t xml:space="preserve">France, </w:t>
      </w:r>
      <w:r w:rsidR="00A80DC4" w:rsidRPr="00EA7E4F">
        <w:rPr>
          <w:i/>
          <w:sz w:val="21"/>
        </w:rPr>
        <w:t>comptent parmi les</w:t>
      </w:r>
      <w:r w:rsidR="00845318" w:rsidRPr="00EA7E4F">
        <w:rPr>
          <w:i/>
          <w:sz w:val="21"/>
        </w:rPr>
        <w:t xml:space="preserve"> </w:t>
      </w:r>
      <w:r w:rsidR="005E142F" w:rsidRPr="00EA7E4F">
        <w:rPr>
          <w:i/>
          <w:sz w:val="21"/>
        </w:rPr>
        <w:t>intervenants</w:t>
      </w:r>
      <w:r w:rsidR="00845318" w:rsidRPr="00EA7E4F">
        <w:rPr>
          <w:i/>
          <w:sz w:val="21"/>
        </w:rPr>
        <w:t xml:space="preserve"> de cette soirée.</w:t>
      </w:r>
      <w:r w:rsidR="00FB332C" w:rsidRPr="00EA7E4F">
        <w:rPr>
          <w:i/>
          <w:sz w:val="21"/>
        </w:rPr>
        <w:t xml:space="preserve"> Un sondage exclusif </w:t>
      </w:r>
      <w:r w:rsidR="005E0FCB" w:rsidRPr="00EA7E4F">
        <w:rPr>
          <w:i/>
          <w:sz w:val="21"/>
        </w:rPr>
        <w:t xml:space="preserve">en partenariat avec le groupe EBRA </w:t>
      </w:r>
      <w:r w:rsidR="00FB332C" w:rsidRPr="00EA7E4F">
        <w:rPr>
          <w:i/>
          <w:sz w:val="21"/>
        </w:rPr>
        <w:t>sur les envies de changement</w:t>
      </w:r>
      <w:r w:rsidR="00C12E65" w:rsidRPr="00EA7E4F">
        <w:rPr>
          <w:i/>
          <w:sz w:val="21"/>
        </w:rPr>
        <w:t>s</w:t>
      </w:r>
      <w:r w:rsidR="00FB332C" w:rsidRPr="00EA7E4F">
        <w:rPr>
          <w:i/>
          <w:sz w:val="21"/>
        </w:rPr>
        <w:t xml:space="preserve"> </w:t>
      </w:r>
      <w:r w:rsidR="00C12E65" w:rsidRPr="00EA7E4F">
        <w:rPr>
          <w:i/>
          <w:sz w:val="21"/>
        </w:rPr>
        <w:t>professionnels</w:t>
      </w:r>
      <w:r w:rsidR="00FB332C" w:rsidRPr="00EA7E4F">
        <w:rPr>
          <w:i/>
          <w:sz w:val="21"/>
        </w:rPr>
        <w:t xml:space="preserve"> des Français sera présenté par Bernard Sananes, Président de l’institut </w:t>
      </w:r>
      <w:proofErr w:type="spellStart"/>
      <w:r w:rsidR="00FB332C" w:rsidRPr="00EA7E4F">
        <w:rPr>
          <w:i/>
          <w:sz w:val="21"/>
        </w:rPr>
        <w:t>Elabe</w:t>
      </w:r>
      <w:proofErr w:type="spellEnd"/>
      <w:r w:rsidR="00FB332C" w:rsidRPr="00EA7E4F">
        <w:rPr>
          <w:i/>
          <w:sz w:val="21"/>
        </w:rPr>
        <w:t>.</w:t>
      </w:r>
    </w:p>
    <w:p w14:paraId="5A981A53" w14:textId="77777777" w:rsidR="002B49EB" w:rsidRDefault="002B49EB" w:rsidP="002B49EB">
      <w:pPr>
        <w:rPr>
          <w:sz w:val="21"/>
        </w:rPr>
      </w:pPr>
    </w:p>
    <w:p w14:paraId="366DF14F" w14:textId="6235CF05" w:rsidR="002B49EB" w:rsidRDefault="002B49EB" w:rsidP="002B49EB">
      <w:pPr>
        <w:rPr>
          <w:sz w:val="21"/>
        </w:rPr>
      </w:pPr>
    </w:p>
    <w:p w14:paraId="0D69FCD3" w14:textId="65279AEA" w:rsidR="002B49EB" w:rsidRDefault="002B49EB" w:rsidP="000D32BF">
      <w:pPr>
        <w:rPr>
          <w:sz w:val="21"/>
        </w:rPr>
      </w:pPr>
      <w:r>
        <w:rPr>
          <w:sz w:val="21"/>
        </w:rPr>
        <w:t>La soirée annuelle de l’Institut de l’Entreprise est le rendez-vous donné par l’Institut à son écosystème d’entreprises adhérentes, d’experts, d’institutions publ</w:t>
      </w:r>
      <w:r w:rsidR="005533FF">
        <w:rPr>
          <w:sz w:val="21"/>
        </w:rPr>
        <w:t>i</w:t>
      </w:r>
      <w:r>
        <w:rPr>
          <w:sz w:val="21"/>
        </w:rPr>
        <w:t>ques</w:t>
      </w:r>
      <w:r w:rsidR="00485106">
        <w:rPr>
          <w:sz w:val="21"/>
        </w:rPr>
        <w:t xml:space="preserve"> et privées</w:t>
      </w:r>
      <w:r w:rsidR="00EC7962">
        <w:rPr>
          <w:sz w:val="21"/>
        </w:rPr>
        <w:t>, tous</w:t>
      </w:r>
      <w:r w:rsidR="00485106">
        <w:rPr>
          <w:sz w:val="21"/>
        </w:rPr>
        <w:t xml:space="preserve"> partenaires de ses travaux et de ses actions</w:t>
      </w:r>
      <w:r>
        <w:rPr>
          <w:sz w:val="21"/>
        </w:rPr>
        <w:t xml:space="preserve"> pour </w:t>
      </w:r>
      <w:r w:rsidR="00EC7962">
        <w:rPr>
          <w:sz w:val="21"/>
        </w:rPr>
        <w:t>rapprocher les Français de l’entreprise</w:t>
      </w:r>
      <w:r>
        <w:rPr>
          <w:sz w:val="21"/>
        </w:rPr>
        <w:t>.</w:t>
      </w:r>
    </w:p>
    <w:p w14:paraId="4C01ED14" w14:textId="00F0EF69" w:rsidR="002B49EB" w:rsidRDefault="002B49EB" w:rsidP="000D32BF">
      <w:pPr>
        <w:rPr>
          <w:sz w:val="21"/>
        </w:rPr>
      </w:pPr>
    </w:p>
    <w:p w14:paraId="1A23A4BE" w14:textId="66EC8CB3" w:rsidR="005533FF" w:rsidRDefault="005533FF" w:rsidP="000D32BF">
      <w:pPr>
        <w:rPr>
          <w:sz w:val="21"/>
        </w:rPr>
      </w:pPr>
      <w:r>
        <w:rPr>
          <w:sz w:val="21"/>
        </w:rPr>
        <w:t xml:space="preserve">Alors que les </w:t>
      </w:r>
      <w:r w:rsidR="00605326">
        <w:rPr>
          <w:sz w:val="21"/>
        </w:rPr>
        <w:t>salariés</w:t>
      </w:r>
      <w:r>
        <w:rPr>
          <w:sz w:val="21"/>
        </w:rPr>
        <w:t xml:space="preserve"> et les entreprises sont confrontés à des transformations en profondeur du travail, des métiers et des compétences, le thème de l’employabilité sera au cœur de cette soirée qui se tiendra</w:t>
      </w:r>
      <w:r w:rsidR="00485106">
        <w:rPr>
          <w:sz w:val="21"/>
        </w:rPr>
        <w:t xml:space="preserve"> pour l’occasion dans un lieu dédié à la formation : le grand amphithéâtre de</w:t>
      </w:r>
      <w:r>
        <w:rPr>
          <w:sz w:val="21"/>
        </w:rPr>
        <w:t xml:space="preserve"> l’INSEEC</w:t>
      </w:r>
      <w:r w:rsidR="002F115A">
        <w:rPr>
          <w:sz w:val="21"/>
        </w:rPr>
        <w:t xml:space="preserve"> U</w:t>
      </w:r>
      <w:r>
        <w:rPr>
          <w:sz w:val="21"/>
        </w:rPr>
        <w:t>.</w:t>
      </w:r>
    </w:p>
    <w:p w14:paraId="653F6FF7" w14:textId="77777777" w:rsidR="006B7F97" w:rsidRDefault="006B7F97" w:rsidP="000D32BF">
      <w:pPr>
        <w:rPr>
          <w:sz w:val="21"/>
        </w:rPr>
      </w:pPr>
    </w:p>
    <w:p w14:paraId="4638358A" w14:textId="6BA16EE5" w:rsidR="006B7F97" w:rsidRDefault="006B7F97" w:rsidP="006B7F97">
      <w:pPr>
        <w:pStyle w:val="Citation"/>
        <w:framePr w:wrap="notBeside"/>
        <w:ind w:left="284" w:right="-2"/>
        <w:rPr>
          <w:b/>
          <w:sz w:val="18"/>
        </w:rPr>
      </w:pPr>
      <w:r w:rsidRPr="006B7F97">
        <w:rPr>
          <w:color w:val="auto"/>
          <w:sz w:val="18"/>
        </w:rPr>
        <w:t xml:space="preserve"> « La soirée annuelle de l’Institut de l’Entreprise est un moment essentiel dans la vie de notre organisation. Elle donne à voir la volonté de l’Institut de rassembler entreprises et acteurs de la société autour d’une même cause pour apporter des solutions. L’employabilité, qui sera au cœur de la soirée cette année, est un enjeu qui nous concerne tous et dans lequel chacun a un rôle à jouer pour assurer aux Français et aux entreprises les compétences nécessaires pour affronter et tirer bénéfice des évolutions du travail et des métiers de demain. Merci à l’INSEEC</w:t>
      </w:r>
      <w:r w:rsidR="002F115A">
        <w:rPr>
          <w:color w:val="auto"/>
          <w:sz w:val="18"/>
        </w:rPr>
        <w:t xml:space="preserve"> U.</w:t>
      </w:r>
      <w:r w:rsidRPr="006B7F97">
        <w:rPr>
          <w:color w:val="auto"/>
          <w:sz w:val="18"/>
        </w:rPr>
        <w:t>, adhérent de l’Institut, d’accueillir cet événement important pour nous et notre communauté. »</w:t>
      </w:r>
      <w:r>
        <w:rPr>
          <w:color w:val="auto"/>
          <w:sz w:val="18"/>
        </w:rPr>
        <w:t>,</w:t>
      </w:r>
      <w:r w:rsidRPr="006B7F97">
        <w:rPr>
          <w:b/>
          <w:sz w:val="18"/>
        </w:rPr>
        <w:t xml:space="preserve"> </w:t>
      </w:r>
    </w:p>
    <w:p w14:paraId="5310D5F4" w14:textId="78072C37" w:rsidR="006B7F97" w:rsidRPr="006B7F97" w:rsidRDefault="006B7F97" w:rsidP="006B7F97">
      <w:pPr>
        <w:pStyle w:val="Citation"/>
        <w:framePr w:wrap="notBeside"/>
        <w:ind w:left="0" w:right="-2"/>
        <w:rPr>
          <w:sz w:val="18"/>
        </w:rPr>
      </w:pPr>
      <w:r w:rsidRPr="006B7F97">
        <w:rPr>
          <w:b/>
          <w:sz w:val="18"/>
        </w:rPr>
        <w:t>Antoine Frérot</w:t>
      </w:r>
      <w:r w:rsidRPr="006B7F97">
        <w:rPr>
          <w:sz w:val="18"/>
        </w:rPr>
        <w:t>, Président de l’Institut de l’Entreprise :</w:t>
      </w:r>
    </w:p>
    <w:p w14:paraId="67930974" w14:textId="20A0C777" w:rsidR="006B7F97" w:rsidRPr="006B7F97" w:rsidRDefault="006B7F97" w:rsidP="006B7F97">
      <w:pPr>
        <w:pStyle w:val="Citation"/>
        <w:framePr w:h="2278" w:hRule="exact" w:wrap="notBeside"/>
        <w:ind w:left="0" w:right="-2"/>
        <w:rPr>
          <w:color w:val="auto"/>
          <w:sz w:val="18"/>
        </w:rPr>
      </w:pPr>
    </w:p>
    <w:p w14:paraId="2A00FF73" w14:textId="035499C0" w:rsidR="005533FF" w:rsidRDefault="005533FF" w:rsidP="000D32BF">
      <w:pPr>
        <w:rPr>
          <w:sz w:val="21"/>
        </w:rPr>
      </w:pPr>
    </w:p>
    <w:p w14:paraId="5F9B0C5A" w14:textId="3B850A1E" w:rsidR="005533FF" w:rsidRDefault="00A80DC4" w:rsidP="000D32BF">
      <w:pPr>
        <w:rPr>
          <w:sz w:val="21"/>
        </w:rPr>
      </w:pPr>
      <w:r>
        <w:rPr>
          <w:sz w:val="21"/>
        </w:rPr>
        <w:t>La</w:t>
      </w:r>
      <w:r w:rsidR="005533FF">
        <w:rPr>
          <w:sz w:val="21"/>
        </w:rPr>
        <w:t xml:space="preserve"> soirée</w:t>
      </w:r>
      <w:r w:rsidR="00200867">
        <w:rPr>
          <w:sz w:val="21"/>
        </w:rPr>
        <w:t xml:space="preserve">, animée par </w:t>
      </w:r>
      <w:proofErr w:type="spellStart"/>
      <w:r w:rsidR="00200867">
        <w:rPr>
          <w:sz w:val="21"/>
        </w:rPr>
        <w:t>Frédérick</w:t>
      </w:r>
      <w:proofErr w:type="spellEnd"/>
      <w:r w:rsidR="00200867">
        <w:rPr>
          <w:sz w:val="21"/>
        </w:rPr>
        <w:t xml:space="preserve"> Macé, chef des informations du quotidien Le Progrès de Lyon,</w:t>
      </w:r>
      <w:bookmarkStart w:id="0" w:name="_GoBack"/>
      <w:bookmarkEnd w:id="0"/>
      <w:r w:rsidR="005533FF">
        <w:rPr>
          <w:sz w:val="21"/>
        </w:rPr>
        <w:t xml:space="preserve"> sera rythmée par </w:t>
      </w:r>
      <w:r w:rsidR="00845318">
        <w:rPr>
          <w:sz w:val="21"/>
        </w:rPr>
        <w:t>quatre</w:t>
      </w:r>
      <w:r w:rsidR="005533FF">
        <w:rPr>
          <w:sz w:val="21"/>
        </w:rPr>
        <w:t xml:space="preserve"> temps forts :</w:t>
      </w:r>
    </w:p>
    <w:p w14:paraId="58250791" w14:textId="77777777" w:rsidR="00EA7E4F" w:rsidRDefault="00EA7E4F" w:rsidP="000D32BF">
      <w:pPr>
        <w:rPr>
          <w:sz w:val="21"/>
        </w:rPr>
      </w:pPr>
    </w:p>
    <w:p w14:paraId="4AF0170A" w14:textId="7083427D" w:rsidR="00EA7E4F" w:rsidRDefault="00EA7E4F" w:rsidP="002A5CDC">
      <w:pPr>
        <w:pStyle w:val="Puceniveau1"/>
      </w:pPr>
      <w:r>
        <w:rPr>
          <w:u w:val="single"/>
        </w:rPr>
        <w:t>Ouverture</w:t>
      </w:r>
      <w:r>
        <w:t xml:space="preserve"> par </w:t>
      </w:r>
      <w:r w:rsidRPr="00EA7E4F">
        <w:rPr>
          <w:b/>
        </w:rPr>
        <w:t>Muriel Pénicaud</w:t>
      </w:r>
      <w:r>
        <w:t>, Ministre du Travail.</w:t>
      </w:r>
    </w:p>
    <w:p w14:paraId="769AB0D0" w14:textId="77777777" w:rsidR="00D56945" w:rsidRDefault="00D56945" w:rsidP="002A5CDC">
      <w:pPr>
        <w:pStyle w:val="Puceniveau1"/>
        <w:numPr>
          <w:ilvl w:val="0"/>
          <w:numId w:val="0"/>
        </w:numPr>
        <w:ind w:left="709"/>
      </w:pPr>
    </w:p>
    <w:p w14:paraId="50D0ACD5" w14:textId="77777777" w:rsidR="00D56945" w:rsidRDefault="00D56945" w:rsidP="002A5CDC">
      <w:pPr>
        <w:pStyle w:val="Puceniveau1"/>
      </w:pPr>
      <w:r w:rsidRPr="008D1920">
        <w:rPr>
          <w:u w:val="single"/>
        </w:rPr>
        <w:t>Regards croisés sur l’apprentissage :</w:t>
      </w:r>
      <w:r>
        <w:t xml:space="preserve"> </w:t>
      </w:r>
      <w:r w:rsidRPr="00EA7E4F">
        <w:rPr>
          <w:b/>
        </w:rPr>
        <w:t>Antoine Frérot</w:t>
      </w:r>
      <w:r>
        <w:t xml:space="preserve">, Président de l’Institut de l’Entreprise, et </w:t>
      </w:r>
      <w:r w:rsidRPr="00EA7E4F">
        <w:rPr>
          <w:b/>
        </w:rPr>
        <w:t>Xavier Bertrand</w:t>
      </w:r>
      <w:r>
        <w:t xml:space="preserve">, Président de la Région Hauts-de-France échangeront sur le rôle des entreprises et des </w:t>
      </w:r>
      <w:r>
        <w:lastRenderedPageBreak/>
        <w:t>collectivités pour promouvoir l’apprentissage, voie d’insertion professionnelle privilégiée ;</w:t>
      </w:r>
    </w:p>
    <w:p w14:paraId="234FE425" w14:textId="77777777" w:rsidR="00EA7E4F" w:rsidRDefault="00EA7E4F" w:rsidP="002A5CDC">
      <w:pPr>
        <w:pStyle w:val="Puceniveau1"/>
        <w:numPr>
          <w:ilvl w:val="0"/>
          <w:numId w:val="0"/>
        </w:numPr>
        <w:ind w:left="709"/>
      </w:pPr>
    </w:p>
    <w:p w14:paraId="60721F13" w14:textId="414FC115" w:rsidR="005533FF" w:rsidRPr="002A5CDC" w:rsidRDefault="00D56945" w:rsidP="002A5CDC">
      <w:pPr>
        <w:pStyle w:val="Puceniveau1"/>
        <w:rPr>
          <w:rFonts w:ascii="Times New Roman" w:eastAsia="Times New Roman" w:hAnsi="Times New Roman" w:cs="Times New Roman"/>
          <w:sz w:val="24"/>
        </w:rPr>
      </w:pPr>
      <w:r>
        <w:rPr>
          <w:u w:val="single"/>
        </w:rPr>
        <w:t xml:space="preserve">L’employabilité </w:t>
      </w:r>
      <w:r w:rsidR="005533FF" w:rsidRPr="008D1920">
        <w:rPr>
          <w:u w:val="single"/>
        </w:rPr>
        <w:t>vu</w:t>
      </w:r>
      <w:r>
        <w:rPr>
          <w:u w:val="single"/>
        </w:rPr>
        <w:t>e</w:t>
      </w:r>
      <w:r w:rsidR="005533FF" w:rsidRPr="008D1920">
        <w:rPr>
          <w:u w:val="single"/>
        </w:rPr>
        <w:t xml:space="preserve"> par les experts :</w:t>
      </w:r>
      <w:r w:rsidR="005533FF">
        <w:t xml:space="preserve"> </w:t>
      </w:r>
      <w:r w:rsidR="005533FF" w:rsidRPr="00EA7E4F">
        <w:rPr>
          <w:b/>
        </w:rPr>
        <w:t>Bernard Sanan</w:t>
      </w:r>
      <w:r w:rsidR="00C5525A" w:rsidRPr="00EA7E4F">
        <w:rPr>
          <w:b/>
        </w:rPr>
        <w:t>e</w:t>
      </w:r>
      <w:r w:rsidR="005533FF" w:rsidRPr="00EA7E4F">
        <w:rPr>
          <w:b/>
        </w:rPr>
        <w:t>s</w:t>
      </w:r>
      <w:r w:rsidR="005533FF">
        <w:t xml:space="preserve">, directeur de l’institut </w:t>
      </w:r>
      <w:proofErr w:type="spellStart"/>
      <w:r w:rsidR="005533FF">
        <w:t>Elabe</w:t>
      </w:r>
      <w:proofErr w:type="spellEnd"/>
      <w:r w:rsidR="005533FF">
        <w:t xml:space="preserve">, </w:t>
      </w:r>
      <w:r w:rsidR="005533FF" w:rsidRPr="00EA7E4F">
        <w:rPr>
          <w:b/>
        </w:rPr>
        <w:t xml:space="preserve">Catherine </w:t>
      </w:r>
      <w:proofErr w:type="spellStart"/>
      <w:r w:rsidR="005533FF" w:rsidRPr="00EA7E4F">
        <w:rPr>
          <w:b/>
        </w:rPr>
        <w:t>Lespine</w:t>
      </w:r>
      <w:proofErr w:type="spellEnd"/>
      <w:r w:rsidR="005533FF">
        <w:t xml:space="preserve">, </w:t>
      </w:r>
      <w:r w:rsidR="00605326">
        <w:t xml:space="preserve">Présidente du groupe </w:t>
      </w:r>
      <w:r w:rsidR="005533FF">
        <w:t>INSEEC</w:t>
      </w:r>
      <w:r w:rsidR="002F115A">
        <w:t xml:space="preserve"> U.</w:t>
      </w:r>
      <w:r w:rsidR="005533FF">
        <w:t>, et</w:t>
      </w:r>
      <w:r w:rsidR="002A5CDC">
        <w:t xml:space="preserve"> </w:t>
      </w:r>
      <w:r w:rsidR="002A5CDC" w:rsidRPr="002A5CDC">
        <w:rPr>
          <w:b/>
        </w:rPr>
        <w:t xml:space="preserve">Marie </w:t>
      </w:r>
      <w:proofErr w:type="spellStart"/>
      <w:r w:rsidR="002A5CDC" w:rsidRPr="002A5CDC">
        <w:rPr>
          <w:b/>
        </w:rPr>
        <w:t>Vorgan</w:t>
      </w:r>
      <w:proofErr w:type="spellEnd"/>
      <w:r w:rsidR="002A5CDC" w:rsidRPr="002A5CDC">
        <w:rPr>
          <w:b/>
        </w:rPr>
        <w:t xml:space="preserve"> le </w:t>
      </w:r>
      <w:proofErr w:type="spellStart"/>
      <w:r w:rsidR="002A5CDC" w:rsidRPr="002A5CDC">
        <w:rPr>
          <w:b/>
        </w:rPr>
        <w:t>Barzinc</w:t>
      </w:r>
      <w:proofErr w:type="spellEnd"/>
      <w:r w:rsidR="002A5CDC" w:rsidRPr="002A5CDC">
        <w:rPr>
          <w:b/>
        </w:rPr>
        <w:t>,</w:t>
      </w:r>
      <w:r w:rsidR="002A5CDC" w:rsidRPr="002A5CDC">
        <w:rPr>
          <w:rFonts w:ascii="Verdana" w:eastAsia="Times New Roman" w:hAnsi="Verdana" w:cs="Times New Roman"/>
          <w:color w:val="55575D"/>
          <w:sz w:val="27"/>
          <w:szCs w:val="27"/>
          <w:shd w:val="clear" w:color="auto" w:fill="FFFFFF"/>
        </w:rPr>
        <w:t xml:space="preserve"> </w:t>
      </w:r>
      <w:r w:rsidR="002A5CDC" w:rsidRPr="002A5CDC">
        <w:t>CEO de NUMA Paris</w:t>
      </w:r>
      <w:r w:rsidR="005533FF" w:rsidRPr="002A5CDC">
        <w:t>, viendront nous apporter leur éclairage sur les enjeux de l’employabilité pour les Français</w:t>
      </w:r>
      <w:r w:rsidR="00DF0097" w:rsidRPr="002A5CDC">
        <w:t>,</w:t>
      </w:r>
      <w:r w:rsidR="005533FF" w:rsidRPr="002A5CDC">
        <w:t xml:space="preserve"> le marché du travail</w:t>
      </w:r>
      <w:r w:rsidR="00DF0097" w:rsidRPr="002A5CDC">
        <w:t xml:space="preserve"> et le monde de la formation</w:t>
      </w:r>
      <w:r w:rsidR="008D1920" w:rsidRPr="002A5CDC">
        <w:t> ;</w:t>
      </w:r>
    </w:p>
    <w:p w14:paraId="3C065B56" w14:textId="77777777" w:rsidR="00845318" w:rsidRPr="00845318" w:rsidRDefault="00845318" w:rsidP="002A5CDC">
      <w:pPr>
        <w:pStyle w:val="Puceniveau1"/>
        <w:numPr>
          <w:ilvl w:val="0"/>
          <w:numId w:val="0"/>
        </w:numPr>
        <w:ind w:left="709"/>
      </w:pPr>
    </w:p>
    <w:p w14:paraId="4148E58C" w14:textId="17C7850B" w:rsidR="005533FF" w:rsidRDefault="005533FF" w:rsidP="002A5CDC">
      <w:pPr>
        <w:pStyle w:val="Puceniveau1"/>
      </w:pPr>
      <w:r w:rsidRPr="008D1920">
        <w:rPr>
          <w:u w:val="single"/>
        </w:rPr>
        <w:t>Repère Confiance : les initiatives</w:t>
      </w:r>
      <w:r w:rsidR="00A80DC4">
        <w:rPr>
          <w:u w:val="single"/>
        </w:rPr>
        <w:t xml:space="preserve"> des entreprises</w:t>
      </w:r>
      <w:r w:rsidRPr="008D1920">
        <w:rPr>
          <w:u w:val="single"/>
        </w:rPr>
        <w:t xml:space="preserve"> pour l’employabilité :</w:t>
      </w:r>
      <w:r>
        <w:t xml:space="preserve"> </w:t>
      </w:r>
      <w:r w:rsidR="00D56945">
        <w:t>T</w:t>
      </w:r>
      <w:r>
        <w:t>rois initiatives « Coup de cœur » en faveur de l’employabilité</w:t>
      </w:r>
      <w:r w:rsidR="008D1920">
        <w:t xml:space="preserve"> mises en œuvre par des entreprises adhérentes,</w:t>
      </w:r>
      <w:r>
        <w:t xml:space="preserve"> sélectionnées par les Français lors d’ateliers citoyens organisés par l’Institut de l’Entreprise</w:t>
      </w:r>
      <w:r w:rsidR="008D1920">
        <w:t>,</w:t>
      </w:r>
      <w:r>
        <w:t xml:space="preserve"> seront présentées</w:t>
      </w:r>
      <w:r w:rsidR="008D1920">
        <w:t> ;</w:t>
      </w:r>
    </w:p>
    <w:p w14:paraId="3F60B93A" w14:textId="77777777" w:rsidR="00845318" w:rsidRPr="00845318" w:rsidRDefault="00845318" w:rsidP="00845318">
      <w:pPr>
        <w:ind w:left="0"/>
        <w:rPr>
          <w:sz w:val="21"/>
        </w:rPr>
      </w:pPr>
    </w:p>
    <w:p w14:paraId="14996F74" w14:textId="77777777" w:rsidR="00195ED7" w:rsidRPr="00490616" w:rsidRDefault="00195ED7" w:rsidP="00490616">
      <w:pPr>
        <w:ind w:left="0"/>
        <w:rPr>
          <w:sz w:val="21"/>
        </w:rPr>
      </w:pPr>
    </w:p>
    <w:p w14:paraId="08C54FF7" w14:textId="56E8DD84" w:rsidR="00195ED7" w:rsidRPr="00195ED7" w:rsidRDefault="00195ED7" w:rsidP="00195ED7">
      <w:pPr>
        <w:rPr>
          <w:sz w:val="21"/>
        </w:rPr>
      </w:pPr>
      <w:r>
        <w:rPr>
          <w:sz w:val="21"/>
        </w:rPr>
        <w:t>La soirée sera suivie d’un cocktail dînatoire.</w:t>
      </w:r>
    </w:p>
    <w:p w14:paraId="61C9B086" w14:textId="2B1CB68A" w:rsidR="00845318" w:rsidRDefault="00845318" w:rsidP="00845318">
      <w:pPr>
        <w:rPr>
          <w:sz w:val="21"/>
        </w:rPr>
      </w:pPr>
    </w:p>
    <w:p w14:paraId="08F4F7DD" w14:textId="77777777" w:rsidR="00C041C0" w:rsidRDefault="00C041C0" w:rsidP="00845318">
      <w:pPr>
        <w:ind w:left="0"/>
        <w:rPr>
          <w:sz w:val="21"/>
        </w:rPr>
      </w:pPr>
    </w:p>
    <w:p w14:paraId="13FBC298" w14:textId="4327422F" w:rsidR="00C041C0" w:rsidRDefault="008D1920" w:rsidP="00BE600F">
      <w:pPr>
        <w:rPr>
          <w:sz w:val="21"/>
        </w:rPr>
      </w:pPr>
      <w:r w:rsidRPr="00B17E9C">
        <w:rPr>
          <w:sz w:val="21"/>
          <w:u w:val="single"/>
        </w:rPr>
        <w:t>Informations pratiques :</w:t>
      </w:r>
      <w:r w:rsidR="00574D81">
        <w:rPr>
          <w:sz w:val="21"/>
        </w:rPr>
        <w:t xml:space="preserve"> </w:t>
      </w:r>
      <w:r w:rsidR="00574D81" w:rsidRPr="00B17E9C">
        <w:rPr>
          <w:sz w:val="21"/>
        </w:rPr>
        <w:t>5 juin 2019 dans les locaux de l’INSEEC au 43 quai de Grenelle à Paris</w:t>
      </w:r>
      <w:r w:rsidR="00195ED7" w:rsidRPr="00B17E9C">
        <w:rPr>
          <w:sz w:val="21"/>
        </w:rPr>
        <w:t>, à partir de 18h30.</w:t>
      </w:r>
      <w:r w:rsidR="00490616">
        <w:rPr>
          <w:sz w:val="21"/>
        </w:rPr>
        <w:t xml:space="preserve"> </w:t>
      </w:r>
    </w:p>
    <w:p w14:paraId="32B052A5" w14:textId="315F5C5C" w:rsidR="009B2C16" w:rsidRDefault="009B2C16" w:rsidP="007E1D06">
      <w:pPr>
        <w:ind w:left="0"/>
        <w:rPr>
          <w:sz w:val="21"/>
        </w:rPr>
      </w:pPr>
    </w:p>
    <w:p w14:paraId="4251DBB4" w14:textId="77777777" w:rsidR="00E635C7" w:rsidRDefault="00E635C7" w:rsidP="00845310">
      <w:pPr>
        <w:rPr>
          <w:sz w:val="21"/>
        </w:rPr>
      </w:pPr>
    </w:p>
    <w:p w14:paraId="62EA9D33" w14:textId="5D9D8CC2" w:rsidR="009B2C16" w:rsidRDefault="009B2C16" w:rsidP="00E635C7">
      <w:pPr>
        <w:rPr>
          <w:sz w:val="21"/>
        </w:rPr>
      </w:pPr>
    </w:p>
    <w:p w14:paraId="6040D60B" w14:textId="77777777" w:rsidR="00845310" w:rsidRPr="00845310" w:rsidRDefault="00845310" w:rsidP="00966DE8">
      <w:pPr>
        <w:pStyle w:val="Titre4"/>
      </w:pPr>
      <w:r w:rsidRPr="001E60F3">
        <w:t>Contacts presse </w:t>
      </w:r>
      <w:r w:rsidRPr="00845310">
        <w:t>Institut de l’Entreprise :</w:t>
      </w:r>
    </w:p>
    <w:p w14:paraId="326052D1" w14:textId="77777777" w:rsidR="00845310" w:rsidRDefault="00845310" w:rsidP="00845310">
      <w:pPr>
        <w:rPr>
          <w:sz w:val="21"/>
        </w:rPr>
      </w:pPr>
    </w:p>
    <w:p w14:paraId="3455E834" w14:textId="77777777" w:rsidR="00845310" w:rsidRPr="00846DF9" w:rsidRDefault="00845310" w:rsidP="00845310">
      <w:pPr>
        <w:rPr>
          <w:sz w:val="21"/>
        </w:rPr>
      </w:pPr>
      <w:r w:rsidRPr="00846DF9">
        <w:rPr>
          <w:sz w:val="21"/>
        </w:rPr>
        <w:t xml:space="preserve">Aude de Castet, Directrice de la communication : 06.10.59.84.93 / </w:t>
      </w:r>
    </w:p>
    <w:p w14:paraId="5EB9E948" w14:textId="77777777" w:rsidR="00845310" w:rsidRDefault="00076B87" w:rsidP="00845310">
      <w:pPr>
        <w:rPr>
          <w:color w:val="004DA2"/>
          <w:u w:val="single"/>
        </w:rPr>
      </w:pPr>
      <w:hyperlink r:id="rId12" w:history="1">
        <w:r w:rsidR="00845310" w:rsidRPr="00F05774">
          <w:rPr>
            <w:color w:val="004DA2"/>
            <w:u w:val="single"/>
          </w:rPr>
          <w:t>aude.de-castet@idep.fr</w:t>
        </w:r>
      </w:hyperlink>
    </w:p>
    <w:p w14:paraId="1D37598F" w14:textId="77777777" w:rsidR="00845310" w:rsidRDefault="00845310" w:rsidP="00845310">
      <w:pPr>
        <w:rPr>
          <w:color w:val="004DA2"/>
          <w:u w:val="single"/>
        </w:rPr>
      </w:pPr>
    </w:p>
    <w:p w14:paraId="6F7373BA" w14:textId="77777777" w:rsidR="00845310" w:rsidRPr="00846DF9" w:rsidRDefault="00845310" w:rsidP="00845310">
      <w:pPr>
        <w:rPr>
          <w:sz w:val="21"/>
        </w:rPr>
      </w:pPr>
      <w:r>
        <w:rPr>
          <w:sz w:val="21"/>
        </w:rPr>
        <w:t>Mathieu Auricoste</w:t>
      </w:r>
      <w:r w:rsidRPr="00846DF9">
        <w:rPr>
          <w:sz w:val="21"/>
        </w:rPr>
        <w:t xml:space="preserve">, </w:t>
      </w:r>
      <w:r>
        <w:rPr>
          <w:sz w:val="21"/>
        </w:rPr>
        <w:t>Chargé</w:t>
      </w:r>
      <w:r w:rsidRPr="00846DF9">
        <w:rPr>
          <w:sz w:val="21"/>
        </w:rPr>
        <w:t xml:space="preserve"> de la communication : 0</w:t>
      </w:r>
      <w:r>
        <w:rPr>
          <w:sz w:val="21"/>
        </w:rPr>
        <w:t>7</w:t>
      </w:r>
      <w:r w:rsidRPr="00846DF9">
        <w:rPr>
          <w:sz w:val="21"/>
        </w:rPr>
        <w:t>.</w:t>
      </w:r>
      <w:r>
        <w:rPr>
          <w:sz w:val="21"/>
        </w:rPr>
        <w:t>62</w:t>
      </w:r>
      <w:r w:rsidRPr="00846DF9">
        <w:rPr>
          <w:sz w:val="21"/>
        </w:rPr>
        <w:t>.</w:t>
      </w:r>
      <w:r>
        <w:rPr>
          <w:sz w:val="21"/>
        </w:rPr>
        <w:t>60</w:t>
      </w:r>
      <w:r w:rsidRPr="00846DF9">
        <w:rPr>
          <w:sz w:val="21"/>
        </w:rPr>
        <w:t>.</w:t>
      </w:r>
      <w:r>
        <w:rPr>
          <w:sz w:val="21"/>
        </w:rPr>
        <w:t>98</w:t>
      </w:r>
      <w:r w:rsidRPr="00846DF9">
        <w:rPr>
          <w:sz w:val="21"/>
        </w:rPr>
        <w:t>.</w:t>
      </w:r>
      <w:r>
        <w:rPr>
          <w:sz w:val="21"/>
        </w:rPr>
        <w:t>15</w:t>
      </w:r>
      <w:r w:rsidRPr="00846DF9">
        <w:rPr>
          <w:sz w:val="21"/>
        </w:rPr>
        <w:t xml:space="preserve"> / </w:t>
      </w:r>
    </w:p>
    <w:p w14:paraId="3B2B89ED" w14:textId="77777777" w:rsidR="00845310" w:rsidRPr="00B72CA0" w:rsidRDefault="00076B87" w:rsidP="00B72CA0">
      <w:pPr>
        <w:rPr>
          <w:color w:val="004DA2"/>
          <w:u w:val="single"/>
        </w:rPr>
      </w:pPr>
      <w:hyperlink r:id="rId13" w:history="1">
        <w:r w:rsidR="00845310" w:rsidRPr="00333134">
          <w:rPr>
            <w:color w:val="004DA2"/>
            <w:u w:val="single"/>
          </w:rPr>
          <w:t>mathieu.auricoste@idep.fr</w:t>
        </w:r>
      </w:hyperlink>
    </w:p>
    <w:p w14:paraId="10571D8C" w14:textId="77777777" w:rsidR="00D617F2" w:rsidRDefault="00D617F2" w:rsidP="00845310">
      <w:pPr>
        <w:pStyle w:val="Titre4"/>
      </w:pPr>
    </w:p>
    <w:p w14:paraId="79152C2B" w14:textId="77777777" w:rsidR="00845310" w:rsidRDefault="00845310" w:rsidP="00845310">
      <w:pPr>
        <w:pStyle w:val="Titre4"/>
      </w:pPr>
      <w:r w:rsidRPr="00D667B4">
        <w:t>À propos de l’</w:t>
      </w:r>
      <w:r>
        <w:t>I</w:t>
      </w:r>
      <w:r w:rsidRPr="00D667B4">
        <w:t>nstitut de l’</w:t>
      </w:r>
      <w:r>
        <w:t>E</w:t>
      </w:r>
      <w:r w:rsidRPr="00D667B4">
        <w:t xml:space="preserve">ntreprise </w:t>
      </w:r>
    </w:p>
    <w:p w14:paraId="3C4C632F" w14:textId="77777777" w:rsidR="00845310" w:rsidRDefault="00845310" w:rsidP="00845310">
      <w:pPr>
        <w:ind w:left="0"/>
        <w:jc w:val="left"/>
        <w:rPr>
          <w:rFonts w:ascii="Times New Roman" w:eastAsia="Times New Roman" w:hAnsi="Times New Roman" w:cs="Times New Roman"/>
          <w:sz w:val="24"/>
        </w:rPr>
      </w:pPr>
    </w:p>
    <w:p w14:paraId="5985DBC3" w14:textId="77777777" w:rsidR="00845310" w:rsidRPr="00D667B4" w:rsidRDefault="00845310" w:rsidP="00845310">
      <w:pPr>
        <w:rPr>
          <w:sz w:val="21"/>
        </w:rPr>
      </w:pPr>
      <w:r w:rsidRPr="00D667B4">
        <w:rPr>
          <w:sz w:val="21"/>
        </w:rPr>
        <w:t xml:space="preserve">L’Institut de l’Entreprise est une communauté ouverte d’entreprises qui travaille à mieux comprendre et valoriser le rôle de l’entreprise au cœur de la société. Ses actions contribuent à la définition de nouveaux équilibres entre performance économique, sociale, sociétale et environnementale, à travers des réflexions dans lesquelles les dirigeants d’entreprise s’impliquent personnellement et des actions pédagogiques permettant de favoriser le dialogue entre les entreprises et les autres acteurs de la société. Créé en 1975, l’Institut de l’Entreprise rassemble plus de 120 entreprises, essentiellement de dimension multinationale mais toutes fortement implantées en France, et est indépendant de tout mandat syndical ou politique. </w:t>
      </w:r>
    </w:p>
    <w:p w14:paraId="7F4CB1EF" w14:textId="77777777" w:rsidR="00845310" w:rsidRPr="00D667B4" w:rsidRDefault="00845310" w:rsidP="00845310">
      <w:pPr>
        <w:rPr>
          <w:sz w:val="21"/>
        </w:rPr>
      </w:pPr>
    </w:p>
    <w:p w14:paraId="3C5325D2" w14:textId="77777777" w:rsidR="00845310" w:rsidRPr="00F05774" w:rsidRDefault="00845310" w:rsidP="00845310">
      <w:pPr>
        <w:rPr>
          <w:color w:val="81A5D0"/>
          <w:sz w:val="21"/>
        </w:rPr>
      </w:pPr>
      <w:r w:rsidRPr="00D667B4">
        <w:rPr>
          <w:sz w:val="21"/>
        </w:rPr>
        <w:t xml:space="preserve">Pour en savoir plus : </w:t>
      </w:r>
      <w:hyperlink r:id="rId14" w:history="1">
        <w:r w:rsidRPr="00F05774">
          <w:rPr>
            <w:color w:val="004DA2"/>
            <w:u w:val="single"/>
          </w:rPr>
          <w:t>www.institut-entreprise.fr</w:t>
        </w:r>
      </w:hyperlink>
    </w:p>
    <w:p w14:paraId="5CDEB6D7" w14:textId="77777777" w:rsidR="00845310" w:rsidRDefault="00845310" w:rsidP="00845310">
      <w:pPr>
        <w:pStyle w:val="Titre4"/>
        <w:ind w:left="0"/>
      </w:pPr>
    </w:p>
    <w:p w14:paraId="08096D8A" w14:textId="77777777" w:rsidR="00955E96" w:rsidRPr="00F76034" w:rsidRDefault="00955E96" w:rsidP="004C0EFD"/>
    <w:sectPr w:rsidR="00955E96" w:rsidRPr="00F76034" w:rsidSect="00D617F2">
      <w:headerReference w:type="even" r:id="rId15"/>
      <w:headerReference w:type="default" r:id="rId16"/>
      <w:footerReference w:type="default" r:id="rId17"/>
      <w:headerReference w:type="first" r:id="rId18"/>
      <w:type w:val="continuous"/>
      <w:pgSz w:w="11900" w:h="16840"/>
      <w:pgMar w:top="1985" w:right="1694" w:bottom="1843" w:left="1418" w:header="545"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CDA7" w14:textId="77777777" w:rsidR="00076B87" w:rsidRDefault="00076B87" w:rsidP="00D5396D">
      <w:r>
        <w:separator/>
      </w:r>
    </w:p>
  </w:endnote>
  <w:endnote w:type="continuationSeparator" w:id="0">
    <w:p w14:paraId="2DD3C31F" w14:textId="77777777" w:rsidR="00076B87" w:rsidRDefault="00076B87"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F8A1" w14:textId="77777777" w:rsidR="003B20F3" w:rsidRPr="00D5396D" w:rsidRDefault="00AF090F" w:rsidP="00D5396D">
    <w:pPr>
      <w:pStyle w:val="Pieddepage"/>
      <w:jc w:val="center"/>
      <w:rPr>
        <w:sz w:val="16"/>
        <w:szCs w:val="16"/>
      </w:rPr>
    </w:pPr>
    <w:r w:rsidRPr="00D5396D">
      <w:rPr>
        <w:noProof/>
        <w:sz w:val="16"/>
        <w:szCs w:val="16"/>
      </w:rPr>
      <w:drawing>
        <wp:anchor distT="0" distB="0" distL="114300" distR="114300" simplePos="0" relativeHeight="251655680" behindDoc="1" locked="1" layoutInCell="1" allowOverlap="1" wp14:anchorId="0857351A" wp14:editId="149CDFEB">
          <wp:simplePos x="0" y="0"/>
          <wp:positionH relativeFrom="page">
            <wp:posOffset>-575945</wp:posOffset>
          </wp:positionH>
          <wp:positionV relativeFrom="page">
            <wp:posOffset>3942715</wp:posOffset>
          </wp:positionV>
          <wp:extent cx="6674400" cy="7412400"/>
          <wp:effectExtent l="0" t="0" r="0" b="0"/>
          <wp:wrapNone/>
          <wp:docPr id="31" name="Image 31"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F3" w:rsidRPr="00D5396D">
      <w:rPr>
        <w:noProof/>
        <w:sz w:val="16"/>
        <w:szCs w:val="16"/>
      </w:rPr>
      <mc:AlternateContent>
        <mc:Choice Requires="wps">
          <w:drawing>
            <wp:anchor distT="0" distB="0" distL="114300" distR="114300" simplePos="0" relativeHeight="251657728" behindDoc="0" locked="1" layoutInCell="1" allowOverlap="1" wp14:anchorId="6146FA0F" wp14:editId="7AF3FA6C">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264BF4" id="Connecteur droit 151" o:spid="_x0000_s1026" style="position:absolute;z-index:2516577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" strokecolor="#0c509f" strokeweight="2pt">
              <w10:wrap anchorx="margin" anchory="page"/>
              <w10:anchorlock/>
            </v:line>
          </w:pict>
        </mc:Fallback>
      </mc:AlternateContent>
    </w:r>
    <w:r w:rsidR="003B20F3" w:rsidRPr="00D5396D">
      <w:rPr>
        <w:sz w:val="16"/>
        <w:szCs w:val="16"/>
      </w:rPr>
      <w:t xml:space="preserve">29, rue de Lisbonne 75008 Paris </w:t>
    </w:r>
    <w:r w:rsidR="003B20F3" w:rsidRPr="00D5396D">
      <w:rPr>
        <w:color w:val="0068B0"/>
        <w:sz w:val="16"/>
        <w:szCs w:val="16"/>
      </w:rPr>
      <w:t xml:space="preserve">∙ </w:t>
    </w:r>
    <w:r w:rsidR="003B20F3" w:rsidRPr="00D5396D">
      <w:rPr>
        <w:color w:val="000000" w:themeColor="text1"/>
        <w:sz w:val="16"/>
        <w:szCs w:val="16"/>
      </w:rPr>
      <w:t xml:space="preserve">Tél. 33 (0) 1 53 23 05 40 </w:t>
    </w:r>
    <w:r w:rsidR="003B20F3" w:rsidRPr="00D5396D">
      <w:rPr>
        <w:color w:val="0068B0"/>
        <w:sz w:val="16"/>
        <w:szCs w:val="16"/>
      </w:rPr>
      <w:t xml:space="preserve">∙ </w:t>
    </w:r>
    <w:r w:rsidR="003B20F3" w:rsidRPr="00D5396D">
      <w:rPr>
        <w:b/>
        <w:color w:val="0068B0"/>
        <w:sz w:val="16"/>
        <w:szCs w:val="16"/>
      </w:rPr>
      <w:t>www.institut-entreprise.fr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3CAA6" w14:textId="77777777" w:rsidR="00076B87" w:rsidRDefault="00076B87" w:rsidP="00D5396D">
      <w:r>
        <w:separator/>
      </w:r>
    </w:p>
  </w:footnote>
  <w:footnote w:type="continuationSeparator" w:id="0">
    <w:p w14:paraId="26C73C92" w14:textId="77777777" w:rsidR="00076B87" w:rsidRDefault="00076B87"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E446" w14:textId="77777777" w:rsidR="00DF55CC" w:rsidRDefault="00076B87" w:rsidP="00D5396D">
    <w:pPr>
      <w:pStyle w:val="En-tte"/>
    </w:pPr>
    <w:r>
      <w:rPr>
        <w:noProof/>
      </w:rPr>
      <w:pict w14:anchorId="212B7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ENTETE-IDEP-SUITE" style="position:absolute;left:0;text-align:left;margin-left:0;margin-top:0;width:595.3pt;height:841.9pt;z-index:-251656704;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2AC" w14:textId="77777777" w:rsidR="009A394C" w:rsidRDefault="00D617F2" w:rsidP="001E0191">
    <w:pPr>
      <w:pStyle w:val="En-tte"/>
      <w:jc w:val="left"/>
    </w:pPr>
    <w:r>
      <w:rPr>
        <w:noProof/>
        <w:spacing w:val="-10"/>
        <w:sz w:val="16"/>
      </w:rPr>
      <w:drawing>
        <wp:inline distT="0" distB="0" distL="0" distR="0" wp14:anchorId="4C93874B" wp14:editId="740BB468">
          <wp:extent cx="1740546" cy="594861"/>
          <wp:effectExtent l="0" t="0" r="0" b="254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écran 2019-03-19 à 11.48.11.png"/>
                  <pic:cNvPicPr/>
                </pic:nvPicPr>
                <pic:blipFill rotWithShape="1">
                  <a:blip r:embed="rId1"/>
                  <a:srcRect l="34687" t="62391" r="34070" b="20526"/>
                  <a:stretch/>
                </pic:blipFill>
                <pic:spPr bwMode="auto">
                  <a:xfrm>
                    <a:off x="0" y="0"/>
                    <a:ext cx="1743449" cy="5958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EAF2" w14:textId="77777777" w:rsidR="00DF55CC" w:rsidRPr="00E43F83" w:rsidRDefault="00D617F2" w:rsidP="001E0191">
    <w:pPr>
      <w:pStyle w:val="En-tte"/>
      <w:ind w:left="0"/>
      <w:jc w:val="left"/>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spacing w:val="-10"/>
        <w:sz w:val="16"/>
      </w:rPr>
      <w:drawing>
        <wp:inline distT="0" distB="0" distL="0" distR="0" wp14:anchorId="1A3529A3" wp14:editId="7973480A">
          <wp:extent cx="1760012" cy="623737"/>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écran 2019-03-19 à 11.48.11.png"/>
                  <pic:cNvPicPr/>
                </pic:nvPicPr>
                <pic:blipFill rotWithShape="1">
                  <a:blip r:embed="rId1"/>
                  <a:srcRect l="34340" t="61561" r="34068" b="20526"/>
                  <a:stretch/>
                </pic:blipFill>
                <pic:spPr bwMode="auto">
                  <a:xfrm>
                    <a:off x="0" y="0"/>
                    <a:ext cx="1762948" cy="624777"/>
                  </a:xfrm>
                  <a:prstGeom prst="rect">
                    <a:avLst/>
                  </a:prstGeom>
                  <a:ln>
                    <a:noFill/>
                  </a:ln>
                  <a:extLst>
                    <a:ext uri="{53640926-AAD7-44D8-BBD7-CCE9431645EC}">
                      <a14:shadowObscured xmlns:a14="http://schemas.microsoft.com/office/drawing/2010/main"/>
                    </a:ext>
                  </a:extLst>
                </pic:spPr>
              </pic:pic>
            </a:graphicData>
          </a:graphic>
        </wp:inline>
      </w:drawing>
    </w:r>
    <w:r w:rsidR="00AF090F">
      <w:rPr>
        <w:noProof/>
        <w:spacing w:val="-10"/>
        <w:sz w:val="16"/>
      </w:rPr>
      <w:drawing>
        <wp:anchor distT="0" distB="0" distL="114300" distR="114300" simplePos="0" relativeHeight="251658752" behindDoc="1" locked="1" layoutInCell="1" allowOverlap="1" wp14:anchorId="7CDAED6D" wp14:editId="75D379E3">
          <wp:simplePos x="0" y="0"/>
          <wp:positionH relativeFrom="page">
            <wp:posOffset>-575945</wp:posOffset>
          </wp:positionH>
          <wp:positionV relativeFrom="page">
            <wp:posOffset>3943350</wp:posOffset>
          </wp:positionV>
          <wp:extent cx="6674400" cy="7412400"/>
          <wp:effectExtent l="0" t="0" r="0" b="0"/>
          <wp:wrapNone/>
          <wp:docPr id="64" name="Image 64"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068">
      <w:rPr>
        <w:noProof/>
      </w:rPr>
      <mc:AlternateContent>
        <mc:Choice Requires="wps">
          <w:drawing>
            <wp:anchor distT="0" distB="0" distL="114300" distR="114300" simplePos="0" relativeHeight="251656704" behindDoc="0" locked="1" layoutInCell="1" allowOverlap="1" wp14:anchorId="4CF7ED14" wp14:editId="5E4EFC98">
              <wp:simplePos x="0" y="0"/>
              <wp:positionH relativeFrom="page">
                <wp:posOffset>828040</wp:posOffset>
              </wp:positionH>
              <wp:positionV relativeFrom="page">
                <wp:posOffset>1332230</wp:posOffset>
              </wp:positionV>
              <wp:extent cx="806400" cy="0"/>
              <wp:effectExtent l="0" t="0" r="0" b="0"/>
              <wp:wrapNone/>
              <wp:docPr id="70" name="Connecteur droit 70"/>
              <wp:cNvGraphicFramePr/>
              <a:graphic xmlns:a="http://schemas.openxmlformats.org/drawingml/2006/main">
                <a:graphicData uri="http://schemas.microsoft.com/office/word/2010/wordprocessingShape">
                  <wps:wsp>
                    <wps:cNvCnPr/>
                    <wps:spPr>
                      <a:xfrm>
                        <a:off x="0" y="0"/>
                        <a:ext cx="8064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0908EB" id="Connecteur droit 7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5.2pt,104.9pt" to="128.7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" strokecolor="#0c509f" strokeweight="2pt">
              <w10:wrap anchorx="page" anchory="page"/>
              <w10:anchorlock/>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E60"/>
    <w:multiLevelType w:val="hybridMultilevel"/>
    <w:tmpl w:val="4A261DC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407166D0"/>
    <w:multiLevelType w:val="hybridMultilevel"/>
    <w:tmpl w:val="4766A8CE"/>
    <w:lvl w:ilvl="0" w:tplc="5AD61976">
      <w:start w:val="1"/>
      <w:numFmt w:val="bullet"/>
      <w:pStyle w:val="Puceniveau3"/>
      <w:lvlText w:val="o"/>
      <w:lvlJc w:val="left"/>
      <w:pPr>
        <w:ind w:left="862" w:hanging="360"/>
      </w:pPr>
      <w:rPr>
        <w:rFonts w:ascii="Courier New" w:hAnsi="Courier New" w:cs="Courier New" w:hint="default"/>
        <w:color w:val="00B4ED"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B368E"/>
    <w:multiLevelType w:val="hybridMultilevel"/>
    <w:tmpl w:val="755A667E"/>
    <w:lvl w:ilvl="0" w:tplc="8412507E">
      <w:start w:val="1"/>
      <w:numFmt w:val="bullet"/>
      <w:pStyle w:val="Puceniveau1"/>
      <w:lvlText w:val=""/>
      <w:lvlJc w:val="left"/>
      <w:pPr>
        <w:ind w:left="862" w:hanging="360"/>
      </w:pPr>
      <w:rPr>
        <w:rFonts w:ascii="Symbol" w:hAnsi="Symbol" w:hint="default"/>
        <w:color w:val="00B4ED"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5F1A3CDE"/>
    <w:multiLevelType w:val="hybridMultilevel"/>
    <w:tmpl w:val="9530DC70"/>
    <w:lvl w:ilvl="0" w:tplc="F33CCA62">
      <w:numFmt w:val="bullet"/>
      <w:lvlText w:val="-"/>
      <w:lvlJc w:val="left"/>
      <w:pPr>
        <w:ind w:left="502" w:hanging="360"/>
      </w:pPr>
      <w:rPr>
        <w:rFonts w:ascii="Verdana" w:eastAsiaTheme="minorEastAsia" w:hAnsi="Verdana"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6E2B36CA"/>
    <w:multiLevelType w:val="hybridMultilevel"/>
    <w:tmpl w:val="B3FC423E"/>
    <w:lvl w:ilvl="0" w:tplc="D9CAC4BC">
      <w:start w:val="1"/>
      <w:numFmt w:val="bullet"/>
      <w:pStyle w:val="Puceniveau4"/>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10"/>
    <w:rsid w:val="000033C3"/>
    <w:rsid w:val="00042070"/>
    <w:rsid w:val="0007640B"/>
    <w:rsid w:val="00076B87"/>
    <w:rsid w:val="000917B4"/>
    <w:rsid w:val="000948B6"/>
    <w:rsid w:val="000C1D34"/>
    <w:rsid w:val="000D30A6"/>
    <w:rsid w:val="000D32BF"/>
    <w:rsid w:val="000E1F85"/>
    <w:rsid w:val="000E28E4"/>
    <w:rsid w:val="00123A50"/>
    <w:rsid w:val="001651BB"/>
    <w:rsid w:val="00173A56"/>
    <w:rsid w:val="00175FB8"/>
    <w:rsid w:val="00181580"/>
    <w:rsid w:val="00195ED7"/>
    <w:rsid w:val="001E0191"/>
    <w:rsid w:val="001E5556"/>
    <w:rsid w:val="00200867"/>
    <w:rsid w:val="002826E5"/>
    <w:rsid w:val="002861A9"/>
    <w:rsid w:val="002A2A50"/>
    <w:rsid w:val="002A5CDC"/>
    <w:rsid w:val="002B49EB"/>
    <w:rsid w:val="002C35D9"/>
    <w:rsid w:val="002D342F"/>
    <w:rsid w:val="002D7EC9"/>
    <w:rsid w:val="002E1DFA"/>
    <w:rsid w:val="002F115A"/>
    <w:rsid w:val="002F5750"/>
    <w:rsid w:val="00327E64"/>
    <w:rsid w:val="003330A9"/>
    <w:rsid w:val="003432F5"/>
    <w:rsid w:val="00354508"/>
    <w:rsid w:val="00361441"/>
    <w:rsid w:val="00363EFC"/>
    <w:rsid w:val="00365EE6"/>
    <w:rsid w:val="003A6A3E"/>
    <w:rsid w:val="003B20F3"/>
    <w:rsid w:val="003B5CCC"/>
    <w:rsid w:val="003D64DA"/>
    <w:rsid w:val="00404CFD"/>
    <w:rsid w:val="00407B24"/>
    <w:rsid w:val="00423AB7"/>
    <w:rsid w:val="00455561"/>
    <w:rsid w:val="00466E37"/>
    <w:rsid w:val="00467167"/>
    <w:rsid w:val="00485106"/>
    <w:rsid w:val="00485D01"/>
    <w:rsid w:val="004902A7"/>
    <w:rsid w:val="00490616"/>
    <w:rsid w:val="0049470D"/>
    <w:rsid w:val="004A09F5"/>
    <w:rsid w:val="004C0909"/>
    <w:rsid w:val="004C0EFD"/>
    <w:rsid w:val="004C35F2"/>
    <w:rsid w:val="004F0824"/>
    <w:rsid w:val="005222E3"/>
    <w:rsid w:val="00535E9A"/>
    <w:rsid w:val="005379B1"/>
    <w:rsid w:val="005533FF"/>
    <w:rsid w:val="005602B3"/>
    <w:rsid w:val="00574D81"/>
    <w:rsid w:val="00584783"/>
    <w:rsid w:val="00597CB0"/>
    <w:rsid w:val="005D441D"/>
    <w:rsid w:val="005E0FCB"/>
    <w:rsid w:val="005E142F"/>
    <w:rsid w:val="005E4233"/>
    <w:rsid w:val="005F1DD8"/>
    <w:rsid w:val="00601BCA"/>
    <w:rsid w:val="00605326"/>
    <w:rsid w:val="006146FB"/>
    <w:rsid w:val="006229C8"/>
    <w:rsid w:val="00631317"/>
    <w:rsid w:val="00647066"/>
    <w:rsid w:val="00665A26"/>
    <w:rsid w:val="006B0153"/>
    <w:rsid w:val="006B7F97"/>
    <w:rsid w:val="006F2331"/>
    <w:rsid w:val="006F3F85"/>
    <w:rsid w:val="0071068F"/>
    <w:rsid w:val="00742684"/>
    <w:rsid w:val="00755FD3"/>
    <w:rsid w:val="00766892"/>
    <w:rsid w:val="00791375"/>
    <w:rsid w:val="00791860"/>
    <w:rsid w:val="007A334D"/>
    <w:rsid w:val="007B551E"/>
    <w:rsid w:val="007C21EF"/>
    <w:rsid w:val="007D7604"/>
    <w:rsid w:val="007E1D06"/>
    <w:rsid w:val="007E4A49"/>
    <w:rsid w:val="007F63AA"/>
    <w:rsid w:val="007F7F99"/>
    <w:rsid w:val="00804DD3"/>
    <w:rsid w:val="008158C1"/>
    <w:rsid w:val="0082425E"/>
    <w:rsid w:val="008437A2"/>
    <w:rsid w:val="00843C12"/>
    <w:rsid w:val="00845310"/>
    <w:rsid w:val="00845318"/>
    <w:rsid w:val="00857D41"/>
    <w:rsid w:val="00882976"/>
    <w:rsid w:val="00896247"/>
    <w:rsid w:val="008B337F"/>
    <w:rsid w:val="008B3D4D"/>
    <w:rsid w:val="008B5BC2"/>
    <w:rsid w:val="008D1920"/>
    <w:rsid w:val="009053DA"/>
    <w:rsid w:val="00955E96"/>
    <w:rsid w:val="00966DE8"/>
    <w:rsid w:val="00992C7B"/>
    <w:rsid w:val="009A394C"/>
    <w:rsid w:val="009B2C16"/>
    <w:rsid w:val="009B2F82"/>
    <w:rsid w:val="009B57E1"/>
    <w:rsid w:val="009D2F35"/>
    <w:rsid w:val="009D3A17"/>
    <w:rsid w:val="009D6123"/>
    <w:rsid w:val="00A1491A"/>
    <w:rsid w:val="00A31167"/>
    <w:rsid w:val="00A40F1D"/>
    <w:rsid w:val="00A5358A"/>
    <w:rsid w:val="00A80DC4"/>
    <w:rsid w:val="00AA7CC3"/>
    <w:rsid w:val="00AB0211"/>
    <w:rsid w:val="00AD6BF1"/>
    <w:rsid w:val="00AF090F"/>
    <w:rsid w:val="00AF09D2"/>
    <w:rsid w:val="00B10E42"/>
    <w:rsid w:val="00B17E9C"/>
    <w:rsid w:val="00B2198A"/>
    <w:rsid w:val="00B26F97"/>
    <w:rsid w:val="00B35FC9"/>
    <w:rsid w:val="00B72CA0"/>
    <w:rsid w:val="00BA0E30"/>
    <w:rsid w:val="00BE600F"/>
    <w:rsid w:val="00C0102E"/>
    <w:rsid w:val="00C041C0"/>
    <w:rsid w:val="00C06FEC"/>
    <w:rsid w:val="00C10FF3"/>
    <w:rsid w:val="00C12E65"/>
    <w:rsid w:val="00C302B3"/>
    <w:rsid w:val="00C5214A"/>
    <w:rsid w:val="00C5525A"/>
    <w:rsid w:val="00C9005F"/>
    <w:rsid w:val="00CB3686"/>
    <w:rsid w:val="00CC43CD"/>
    <w:rsid w:val="00CD65A3"/>
    <w:rsid w:val="00D03A57"/>
    <w:rsid w:val="00D25804"/>
    <w:rsid w:val="00D5396D"/>
    <w:rsid w:val="00D56945"/>
    <w:rsid w:val="00D575E0"/>
    <w:rsid w:val="00D617F2"/>
    <w:rsid w:val="00D70923"/>
    <w:rsid w:val="00D846A5"/>
    <w:rsid w:val="00DB2ED2"/>
    <w:rsid w:val="00DE3C8C"/>
    <w:rsid w:val="00DF0097"/>
    <w:rsid w:val="00DF1223"/>
    <w:rsid w:val="00DF55CC"/>
    <w:rsid w:val="00DF7068"/>
    <w:rsid w:val="00E0167E"/>
    <w:rsid w:val="00E208F5"/>
    <w:rsid w:val="00E43F83"/>
    <w:rsid w:val="00E52FAA"/>
    <w:rsid w:val="00E610AB"/>
    <w:rsid w:val="00E635C7"/>
    <w:rsid w:val="00E71CB6"/>
    <w:rsid w:val="00E72089"/>
    <w:rsid w:val="00E8193C"/>
    <w:rsid w:val="00E90197"/>
    <w:rsid w:val="00E90F62"/>
    <w:rsid w:val="00E9411B"/>
    <w:rsid w:val="00EA7E4F"/>
    <w:rsid w:val="00EC7962"/>
    <w:rsid w:val="00EE4806"/>
    <w:rsid w:val="00F07AE4"/>
    <w:rsid w:val="00F10539"/>
    <w:rsid w:val="00F34CB1"/>
    <w:rsid w:val="00F37630"/>
    <w:rsid w:val="00F42930"/>
    <w:rsid w:val="00F76034"/>
    <w:rsid w:val="00F8060F"/>
    <w:rsid w:val="00FA552B"/>
    <w:rsid w:val="00FB332C"/>
    <w:rsid w:val="00FE2A5B"/>
    <w:rsid w:val="00FE7C00"/>
    <w:rsid w:val="00FF36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1DC040"/>
  <w14:defaultImageDpi w14:val="300"/>
  <w15:docId w15:val="{6A76EDB0-0964-DD41-BC4F-F2BC4666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11"/>
    <w:pPr>
      <w:ind w:left="142"/>
      <w:jc w:val="both"/>
    </w:pPr>
    <w:rPr>
      <w:sz w:val="22"/>
    </w:rPr>
  </w:style>
  <w:style w:type="paragraph" w:styleId="Titre1">
    <w:name w:val="heading 1"/>
    <w:basedOn w:val="Normal"/>
    <w:next w:val="Normal"/>
    <w:link w:val="Titre1Car"/>
    <w:uiPriority w:val="9"/>
    <w:qFormat/>
    <w:rsid w:val="000917B4"/>
    <w:pPr>
      <w:spacing w:before="360" w:after="360"/>
      <w:jc w:val="left"/>
      <w:outlineLvl w:val="0"/>
    </w:pPr>
    <w:rPr>
      <w:rFonts w:asciiTheme="majorHAnsi" w:hAnsiTheme="majorHAnsi"/>
      <w:b/>
      <w:caps/>
      <w:color w:val="0C509F" w:themeColor="text2"/>
      <w:sz w:val="52"/>
      <w:szCs w:val="52"/>
    </w:rPr>
  </w:style>
  <w:style w:type="paragraph" w:styleId="Titre2">
    <w:name w:val="heading 2"/>
    <w:basedOn w:val="Normal"/>
    <w:next w:val="Normal"/>
    <w:link w:val="Titre2Car"/>
    <w:uiPriority w:val="9"/>
    <w:unhideWhenUsed/>
    <w:qFormat/>
    <w:rsid w:val="000917B4"/>
    <w:pPr>
      <w:spacing w:before="240" w:after="240"/>
      <w:jc w:val="left"/>
      <w:outlineLvl w:val="1"/>
    </w:pPr>
    <w:rPr>
      <w:rFonts w:asciiTheme="majorHAnsi" w:hAnsiTheme="majorHAnsi"/>
      <w:b/>
      <w:caps/>
      <w:color w:val="0C509F" w:themeColor="text2"/>
      <w:sz w:val="32"/>
      <w:u w:val="single"/>
    </w:rPr>
  </w:style>
  <w:style w:type="paragraph" w:styleId="Titre3">
    <w:name w:val="heading 3"/>
    <w:basedOn w:val="Normal"/>
    <w:next w:val="Normal"/>
    <w:link w:val="Titre3Car"/>
    <w:uiPriority w:val="9"/>
    <w:unhideWhenUsed/>
    <w:qFormat/>
    <w:rsid w:val="000917B4"/>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0917B4"/>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7E4A49"/>
    <w:pPr>
      <w:framePr w:hSpace="187" w:wrap="around" w:vAnchor="page" w:hAnchor="page" w:x="2537" w:y="8706"/>
      <w:spacing w:line="216" w:lineRule="auto"/>
      <w:ind w:right="465"/>
    </w:pPr>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character" w:customStyle="1" w:styleId="TitreCar">
    <w:name w:val="Titre Car"/>
    <w:basedOn w:val="Policepardfaut"/>
    <w:link w:val="Titre"/>
    <w:uiPriority w:val="10"/>
    <w:rsid w:val="007E4A49"/>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paragraph" w:styleId="Citation">
    <w:name w:val="Quote"/>
    <w:basedOn w:val="Normal"/>
    <w:next w:val="Normal"/>
    <w:link w:val="CitationCar"/>
    <w:uiPriority w:val="29"/>
    <w:qFormat/>
    <w:rsid w:val="00365EE6"/>
    <w:pPr>
      <w:framePr w:wrap="notBeside" w:vAnchor="text" w:hAnchor="text" w:y="1"/>
      <w:spacing w:before="200" w:after="160"/>
      <w:ind w:left="3544" w:right="851"/>
      <w:jc w:val="right"/>
    </w:pPr>
    <w:rPr>
      <w:i/>
      <w:iCs/>
      <w:color w:val="00B4ED" w:themeColor="accent5"/>
      <w:sz w:val="28"/>
    </w:rPr>
  </w:style>
  <w:style w:type="character" w:customStyle="1" w:styleId="CitationCar">
    <w:name w:val="Citation Car"/>
    <w:basedOn w:val="Policepardfaut"/>
    <w:link w:val="Citation"/>
    <w:uiPriority w:val="29"/>
    <w:rsid w:val="00365EE6"/>
    <w:rPr>
      <w:rFonts w:ascii="Trebuchet MS" w:hAnsi="Trebuchet MS"/>
      <w:i/>
      <w:iCs/>
      <w:color w:val="00B4ED" w:themeColor="accent5"/>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0917B4"/>
    <w:rPr>
      <w:rFonts w:asciiTheme="majorHAnsi" w:hAnsiTheme="majorHAnsi"/>
      <w:b/>
      <w:caps/>
      <w:color w:val="0C509F" w:themeColor="text2"/>
      <w:sz w:val="52"/>
      <w:szCs w:val="52"/>
    </w:rPr>
  </w:style>
  <w:style w:type="character" w:customStyle="1" w:styleId="Titre2Car">
    <w:name w:val="Titre 2 Car"/>
    <w:basedOn w:val="Policepardfaut"/>
    <w:link w:val="Titre2"/>
    <w:uiPriority w:val="9"/>
    <w:rsid w:val="000917B4"/>
    <w:rPr>
      <w:rFonts w:asciiTheme="majorHAnsi" w:hAnsiTheme="majorHAnsi"/>
      <w:b/>
      <w:caps/>
      <w:color w:val="0C509F" w:themeColor="text2"/>
      <w:sz w:val="32"/>
      <w:u w:val="single"/>
    </w:rPr>
  </w:style>
  <w:style w:type="character" w:customStyle="1" w:styleId="Titre3Car">
    <w:name w:val="Titre 3 Car"/>
    <w:basedOn w:val="Policepardfaut"/>
    <w:link w:val="Titre3"/>
    <w:uiPriority w:val="9"/>
    <w:rsid w:val="000917B4"/>
    <w:rPr>
      <w:rFonts w:asciiTheme="majorHAnsi" w:hAnsiTheme="majorHAnsi"/>
      <w:b/>
      <w:caps/>
      <w:sz w:val="28"/>
    </w:rPr>
  </w:style>
  <w:style w:type="character" w:customStyle="1" w:styleId="Titre4Car">
    <w:name w:val="Titre 4 Car"/>
    <w:basedOn w:val="Policepardfaut"/>
    <w:link w:val="Titre4"/>
    <w:uiPriority w:val="9"/>
    <w:rsid w:val="000917B4"/>
    <w:rPr>
      <w:rFonts w:asciiTheme="majorHAnsi" w:hAnsiTheme="majorHAnsi"/>
      <w:b/>
    </w:rPr>
  </w:style>
  <w:style w:type="paragraph" w:styleId="Sous-titre">
    <w:name w:val="Subtitle"/>
    <w:basedOn w:val="Sansinterligne"/>
    <w:next w:val="Normal"/>
    <w:link w:val="Sous-titreCar"/>
    <w:uiPriority w:val="11"/>
    <w:qFormat/>
    <w:rsid w:val="00354508"/>
    <w:pPr>
      <w:framePr w:hSpace="187" w:wrap="around" w:vAnchor="page" w:hAnchor="page" w:x="2537" w:y="8706"/>
    </w:pPr>
    <w:rPr>
      <w:caps/>
      <w:color w:val="0C509F" w:themeColor="text2"/>
      <w:sz w:val="24"/>
      <w:szCs w:val="24"/>
    </w:rPr>
  </w:style>
  <w:style w:type="character" w:customStyle="1" w:styleId="Sous-titreCar">
    <w:name w:val="Sous-titre Car"/>
    <w:basedOn w:val="Policepardfaut"/>
    <w:link w:val="Sous-titre"/>
    <w:uiPriority w:val="11"/>
    <w:rsid w:val="00354508"/>
    <w:rPr>
      <w:caps/>
      <w:color w:val="0C509F" w:themeColor="text2"/>
    </w:rPr>
  </w:style>
  <w:style w:type="paragraph" w:styleId="Paragraphedeliste">
    <w:name w:val="List Paragraph"/>
    <w:basedOn w:val="Normal"/>
    <w:link w:val="ParagraphedelisteCar"/>
    <w:uiPriority w:val="34"/>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71068F"/>
    <w:pPr>
      <w:keepNext/>
      <w:framePr w:w="4536" w:h="4536" w:hSpace="1134" w:vSpace="284" w:wrap="around" w:vAnchor="text" w:hAnchor="text" w:xAlign="inside" w:y="1"/>
      <w:shd w:val="solid" w:color="00B4ED" w:themeColor="accent5" w:fill="auto"/>
      <w:suppressAutoHyphens/>
      <w:ind w:left="113" w:right="113"/>
      <w:jc w:val="center"/>
      <w:textboxTightWrap w:val="firstAndLastLine"/>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71068F"/>
    <w:pPr>
      <w:framePr w:w="8789" w:h="1134" w:wrap="around" w:vAnchor="text" w:hAnchor="text" w:y="1"/>
      <w:pBdr>
        <w:top w:val="single" w:sz="18" w:space="4" w:color="0C509F" w:themeColor="text2"/>
        <w:left w:val="single" w:sz="18" w:space="8" w:color="0C509F" w:themeColor="text2"/>
        <w:bottom w:val="single" w:sz="18" w:space="4" w:color="0C509F" w:themeColor="text2"/>
        <w:right w:val="single" w:sz="18" w:space="7" w:color="0C509F" w:themeColor="text2"/>
      </w:pBdr>
      <w:shd w:val="clear" w:color="auto" w:fill="0C509F" w:themeFill="text2"/>
      <w:jc w:val="left"/>
    </w:pPr>
    <w:rPr>
      <w:b/>
      <w:color w:val="FFFFFF" w:themeColor="background1"/>
      <w:sz w:val="96"/>
    </w:rPr>
  </w:style>
  <w:style w:type="character" w:customStyle="1" w:styleId="EncadrCar">
    <w:name w:val="Encadré Car"/>
    <w:basedOn w:val="Policepardfaut"/>
    <w:link w:val="Encadr"/>
    <w:rsid w:val="0071068F"/>
    <w:rPr>
      <w:rFonts w:ascii="Trebuchet MS" w:hAnsi="Trebuchet MS"/>
      <w:color w:val="FFFFFF" w:themeColor="background1"/>
      <w:sz w:val="22"/>
      <w:shd w:val="solid" w:color="00B4ED" w:themeColor="accent5" w:fill="auto"/>
    </w:rPr>
  </w:style>
  <w:style w:type="character" w:customStyle="1" w:styleId="Encadr2Car">
    <w:name w:val="Encadré 2 Car"/>
    <w:basedOn w:val="Policepardfaut"/>
    <w:link w:val="Encadr2"/>
    <w:rsid w:val="0071068F"/>
    <w:rPr>
      <w:rFonts w:ascii="Trebuchet MS" w:hAnsi="Trebuchet MS"/>
      <w:b/>
      <w:color w:val="FFFFFF" w:themeColor="background1"/>
      <w:sz w:val="96"/>
      <w:shd w:val="clear" w:color="auto" w:fill="0C509F" w:themeFill="text2"/>
    </w:rPr>
  </w:style>
  <w:style w:type="character" w:styleId="Marquedecommentaire">
    <w:name w:val="annotation reference"/>
    <w:basedOn w:val="Policepardfaut"/>
    <w:uiPriority w:val="99"/>
    <w:semiHidden/>
    <w:unhideWhenUsed/>
    <w:rsid w:val="00845310"/>
    <w:rPr>
      <w:sz w:val="16"/>
      <w:szCs w:val="16"/>
    </w:rPr>
  </w:style>
  <w:style w:type="paragraph" w:styleId="Commentaire">
    <w:name w:val="annotation text"/>
    <w:basedOn w:val="Normal"/>
    <w:link w:val="CommentaireCar"/>
    <w:uiPriority w:val="99"/>
    <w:semiHidden/>
    <w:unhideWhenUsed/>
    <w:rsid w:val="00845310"/>
    <w:rPr>
      <w:sz w:val="20"/>
      <w:szCs w:val="20"/>
    </w:rPr>
  </w:style>
  <w:style w:type="character" w:customStyle="1" w:styleId="CommentaireCar">
    <w:name w:val="Commentaire Car"/>
    <w:basedOn w:val="Policepardfaut"/>
    <w:link w:val="Commentaire"/>
    <w:uiPriority w:val="99"/>
    <w:semiHidden/>
    <w:rsid w:val="00845310"/>
    <w:rPr>
      <w:sz w:val="20"/>
      <w:szCs w:val="20"/>
    </w:rPr>
  </w:style>
  <w:style w:type="character" w:customStyle="1" w:styleId="Mentionnonrsolue1">
    <w:name w:val="Mention non résolue1"/>
    <w:basedOn w:val="Policepardfaut"/>
    <w:uiPriority w:val="99"/>
    <w:semiHidden/>
    <w:unhideWhenUsed/>
    <w:rsid w:val="00845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87228">
      <w:bodyDiv w:val="1"/>
      <w:marLeft w:val="0"/>
      <w:marRight w:val="0"/>
      <w:marTop w:val="0"/>
      <w:marBottom w:val="0"/>
      <w:divBdr>
        <w:top w:val="none" w:sz="0" w:space="0" w:color="auto"/>
        <w:left w:val="none" w:sz="0" w:space="0" w:color="auto"/>
        <w:bottom w:val="none" w:sz="0" w:space="0" w:color="auto"/>
        <w:right w:val="none" w:sz="0" w:space="0" w:color="auto"/>
      </w:divBdr>
    </w:div>
    <w:div w:id="1476949847">
      <w:bodyDiv w:val="1"/>
      <w:marLeft w:val="0"/>
      <w:marRight w:val="0"/>
      <w:marTop w:val="0"/>
      <w:marBottom w:val="0"/>
      <w:divBdr>
        <w:top w:val="none" w:sz="0" w:space="0" w:color="auto"/>
        <w:left w:val="none" w:sz="0" w:space="0" w:color="auto"/>
        <w:bottom w:val="none" w:sz="0" w:space="0" w:color="auto"/>
        <w:right w:val="none" w:sz="0" w:space="0" w:color="auto"/>
      </w:divBdr>
    </w:div>
    <w:div w:id="2085445767">
      <w:bodyDiv w:val="1"/>
      <w:marLeft w:val="0"/>
      <w:marRight w:val="0"/>
      <w:marTop w:val="0"/>
      <w:marBottom w:val="0"/>
      <w:divBdr>
        <w:top w:val="none" w:sz="0" w:space="0" w:color="auto"/>
        <w:left w:val="none" w:sz="0" w:space="0" w:color="auto"/>
        <w:bottom w:val="none" w:sz="0" w:space="0" w:color="auto"/>
        <w:right w:val="none" w:sz="0" w:space="0" w:color="auto"/>
      </w:divBdr>
      <w:divsChild>
        <w:div w:id="193149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68991">
              <w:marLeft w:val="0"/>
              <w:marRight w:val="0"/>
              <w:marTop w:val="0"/>
              <w:marBottom w:val="0"/>
              <w:divBdr>
                <w:top w:val="none" w:sz="0" w:space="0" w:color="auto"/>
                <w:left w:val="none" w:sz="0" w:space="0" w:color="auto"/>
                <w:bottom w:val="none" w:sz="0" w:space="0" w:color="auto"/>
                <w:right w:val="none" w:sz="0" w:space="0" w:color="auto"/>
              </w:divBdr>
              <w:divsChild>
                <w:div w:id="1320572483">
                  <w:marLeft w:val="0"/>
                  <w:marRight w:val="0"/>
                  <w:marTop w:val="0"/>
                  <w:marBottom w:val="0"/>
                  <w:divBdr>
                    <w:top w:val="none" w:sz="0" w:space="0" w:color="auto"/>
                    <w:left w:val="none" w:sz="0" w:space="0" w:color="auto"/>
                    <w:bottom w:val="none" w:sz="0" w:space="0" w:color="auto"/>
                    <w:right w:val="none" w:sz="0" w:space="0" w:color="auto"/>
                  </w:divBdr>
                  <w:divsChild>
                    <w:div w:id="1974865012">
                      <w:marLeft w:val="0"/>
                      <w:marRight w:val="0"/>
                      <w:marTop w:val="0"/>
                      <w:marBottom w:val="0"/>
                      <w:divBdr>
                        <w:top w:val="none" w:sz="0" w:space="0" w:color="auto"/>
                        <w:left w:val="none" w:sz="0" w:space="0" w:color="auto"/>
                        <w:bottom w:val="none" w:sz="0" w:space="0" w:color="auto"/>
                        <w:right w:val="none" w:sz="0" w:space="0" w:color="auto"/>
                      </w:divBdr>
                      <w:divsChild>
                        <w:div w:id="1731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hieu.auricoste@idep.f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ude.de-castet@idep.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itut-entrepris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8" ma:contentTypeDescription="Crée un document." ma:contentTypeScope="" ma:versionID="61825ca0def0a38a9c169d4ba70ccff7">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ee16a58194ff1a992046fe4a937fc1e9"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3.xml><?xml version="1.0" encoding="utf-8"?>
<ds:datastoreItem xmlns:ds="http://schemas.openxmlformats.org/officeDocument/2006/customXml" ds:itemID="{8E66C6D6-E7B0-44EE-8BA3-3127DD85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dd2ae-0239-4687-b282-55f3ed7a959a"/>
    <ds:schemaRef ds:uri="0c6675b0-729b-48d4-9f82-0a71e1e2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1ECDB0-B2BE-A741-BD39-EFBEFDD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3802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SOUS-TITRE DU DOCUMENT</dc:subject>
  <dc:creator>Microsoft Office User</dc:creator>
  <cp:keywords/>
  <dc:description/>
  <cp:lastModifiedBy>Mathieu AURICOSTE</cp:lastModifiedBy>
  <cp:revision>3</cp:revision>
  <cp:lastPrinted>2018-06-06T15:05:00Z</cp:lastPrinted>
  <dcterms:created xsi:type="dcterms:W3CDTF">2019-06-03T15:18:00Z</dcterms:created>
  <dcterms:modified xsi:type="dcterms:W3CDTF">2019-06-03T15:37:00Z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ies>
</file>